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22" w:rsidRPr="008204A9" w:rsidRDefault="009E2D22" w:rsidP="009E2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05</w:t>
      </w:r>
      <w:r w:rsidRPr="008204A9">
        <w:rPr>
          <w:b/>
          <w:sz w:val="32"/>
          <w:szCs w:val="32"/>
        </w:rPr>
        <w:t xml:space="preserve">. Выполнять подготовительные работы к сварке </w:t>
      </w:r>
    </w:p>
    <w:p w:rsidR="009E2D22" w:rsidRDefault="009E2D22" w:rsidP="009E2D22">
      <w:pPr>
        <w:jc w:val="center"/>
        <w:rPr>
          <w:b/>
          <w:sz w:val="28"/>
          <w:szCs w:val="28"/>
        </w:rPr>
      </w:pPr>
    </w:p>
    <w:p w:rsidR="009E2D22" w:rsidRPr="009E2D22" w:rsidRDefault="009E2D22" w:rsidP="009E2D22">
      <w:pPr>
        <w:jc w:val="center"/>
        <w:outlineLvl w:val="0"/>
        <w:rPr>
          <w:u w:val="single"/>
        </w:rPr>
      </w:pPr>
      <w:r w:rsidRPr="000D14BA">
        <w:rPr>
          <w:b/>
          <w:sz w:val="28"/>
          <w:szCs w:val="28"/>
        </w:rPr>
        <w:t xml:space="preserve">ПК 1.1. </w:t>
      </w:r>
      <w:r w:rsidRPr="00E45A0A">
        <w:rPr>
          <w:b/>
          <w:sz w:val="28"/>
          <w:szCs w:val="28"/>
        </w:rPr>
        <w:t>Подготовить рабочее место</w:t>
      </w:r>
    </w:p>
    <w:p w:rsidR="009E2D22" w:rsidRPr="002A09DA" w:rsidRDefault="009E2D22" w:rsidP="009E2D22">
      <w:pPr>
        <w:rPr>
          <w:b/>
          <w:sz w:val="28"/>
          <w:szCs w:val="28"/>
        </w:rPr>
      </w:pPr>
      <w:bookmarkStart w:id="0" w:name="_GoBack"/>
      <w:bookmarkEnd w:id="0"/>
    </w:p>
    <w:p w:rsidR="009E2D22" w:rsidRPr="00F7402C" w:rsidRDefault="009E2D22" w:rsidP="009E2D22">
      <w:pPr>
        <w:jc w:val="both"/>
        <w:rPr>
          <w:b/>
        </w:rPr>
      </w:pPr>
      <w:r w:rsidRPr="006D2405">
        <w:rPr>
          <w:b/>
          <w:i/>
          <w:u w:val="single"/>
        </w:rPr>
        <w:t>Тема занятия 1.</w:t>
      </w:r>
      <w:r w:rsidRPr="001862BC">
        <w:rPr>
          <w:b/>
        </w:rPr>
        <w:t xml:space="preserve">Проверить исправность оборудования,  приспособлений и инструмента в соответствии с требованиями </w:t>
      </w:r>
      <w:proofErr w:type="gramStart"/>
      <w:r w:rsidRPr="001862BC">
        <w:rPr>
          <w:b/>
        </w:rPr>
        <w:t>ОТ</w:t>
      </w:r>
      <w:proofErr w:type="gramEnd"/>
      <w:r>
        <w:rPr>
          <w:b/>
        </w:rPr>
        <w:t>.</w:t>
      </w:r>
    </w:p>
    <w:p w:rsidR="009E2D22" w:rsidRDefault="009E2D22" w:rsidP="009E2D22">
      <w:pPr>
        <w:rPr>
          <w:b/>
        </w:rPr>
      </w:pPr>
    </w:p>
    <w:p w:rsidR="009E2D22" w:rsidRDefault="009E2D22" w:rsidP="009E2D22">
      <w:pPr>
        <w:jc w:val="both"/>
      </w:pPr>
      <w:r w:rsidRPr="004E4166">
        <w:rPr>
          <w:b/>
        </w:rPr>
        <w:t>Задание 1.</w:t>
      </w:r>
      <w:r w:rsidRPr="003E7C55">
        <w:t xml:space="preserve">Изучив теоретический материал, в предложенной таблице укажите, что является оборудованием, приспособлением, инструментом: </w:t>
      </w:r>
      <w:proofErr w:type="spellStart"/>
      <w:r w:rsidRPr="003E7C55">
        <w:t>молоток-шлакоотделитель</w:t>
      </w:r>
      <w:proofErr w:type="spellEnd"/>
      <w:r w:rsidRPr="003E7C55">
        <w:t>,</w:t>
      </w:r>
      <w:r>
        <w:t xml:space="preserve"> тиски, сварочный трансформатор.</w:t>
      </w:r>
    </w:p>
    <w:p w:rsidR="009E2D22" w:rsidRPr="003E7C55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328"/>
        <w:gridCol w:w="2945"/>
      </w:tblGrid>
      <w:tr w:rsidR="009E2D22" w:rsidRPr="003E7C55" w:rsidTr="006B1C6A">
        <w:tc>
          <w:tcPr>
            <w:tcW w:w="3420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Оборудование</w:t>
            </w:r>
          </w:p>
        </w:tc>
        <w:tc>
          <w:tcPr>
            <w:tcW w:w="3541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Приспособление</w:t>
            </w:r>
          </w:p>
        </w:tc>
        <w:tc>
          <w:tcPr>
            <w:tcW w:w="3171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Инструмент</w:t>
            </w:r>
          </w:p>
        </w:tc>
      </w:tr>
      <w:tr w:rsidR="009E2D22" w:rsidRPr="003E7C55" w:rsidTr="006B1C6A">
        <w:tc>
          <w:tcPr>
            <w:tcW w:w="34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541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171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>
        <w:t xml:space="preserve"> Ответьте на вопрос письменно: </w:t>
      </w:r>
      <w:r w:rsidRPr="003E7C55">
        <w:t xml:space="preserve">К чему </w:t>
      </w:r>
      <w:proofErr w:type="gramStart"/>
      <w:r w:rsidRPr="003E7C55">
        <w:t>может привести и какие могут</w:t>
      </w:r>
      <w:proofErr w:type="gramEnd"/>
      <w:r w:rsidRPr="003E7C55">
        <w:t xml:space="preserve"> быть последствия применения неисправного источника питания сварочной дуги?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3287"/>
        <w:gridCol w:w="2973"/>
      </w:tblGrid>
      <w:tr w:rsidR="009E2D22" w:rsidRPr="003E7C55" w:rsidTr="006B1C6A">
        <w:tc>
          <w:tcPr>
            <w:tcW w:w="3420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Никаких последствий</w:t>
            </w:r>
          </w:p>
        </w:tc>
        <w:tc>
          <w:tcPr>
            <w:tcW w:w="3538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Появление дефектов при сварке</w:t>
            </w:r>
          </w:p>
        </w:tc>
        <w:tc>
          <w:tcPr>
            <w:tcW w:w="3174" w:type="dxa"/>
          </w:tcPr>
          <w:p w:rsidR="009E2D22" w:rsidRPr="00242EAF" w:rsidRDefault="009E2D22" w:rsidP="006B1C6A">
            <w:pPr>
              <w:jc w:val="center"/>
              <w:rPr>
                <w:b/>
                <w:bCs/>
              </w:rPr>
            </w:pPr>
            <w:r w:rsidRPr="00242EAF">
              <w:rPr>
                <w:b/>
                <w:bCs/>
              </w:rPr>
              <w:t>Нарушение технологии сварки</w:t>
            </w:r>
          </w:p>
        </w:tc>
      </w:tr>
      <w:tr w:rsidR="009E2D22" w:rsidRPr="003E7C55" w:rsidTr="006B1C6A">
        <w:tc>
          <w:tcPr>
            <w:tcW w:w="34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538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174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 w:rsidRPr="003E7C55">
        <w:t>Укажите цвета окраски газовых баллонов для газов: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687"/>
        <w:gridCol w:w="1500"/>
        <w:gridCol w:w="1861"/>
        <w:gridCol w:w="1435"/>
        <w:gridCol w:w="1435"/>
      </w:tblGrid>
      <w:tr w:rsidR="009E2D22" w:rsidRPr="003E7C55" w:rsidTr="006B1C6A">
        <w:tc>
          <w:tcPr>
            <w:tcW w:w="162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Кислород</w:t>
            </w:r>
          </w:p>
        </w:tc>
        <w:tc>
          <w:tcPr>
            <w:tcW w:w="180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Ацетилен</w:t>
            </w:r>
          </w:p>
        </w:tc>
        <w:tc>
          <w:tcPr>
            <w:tcW w:w="1620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Пропан</w:t>
            </w:r>
          </w:p>
        </w:tc>
        <w:tc>
          <w:tcPr>
            <w:tcW w:w="1927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Углекислота</w:t>
            </w:r>
          </w:p>
        </w:tc>
        <w:tc>
          <w:tcPr>
            <w:tcW w:w="1582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Аргон</w:t>
            </w:r>
          </w:p>
        </w:tc>
        <w:tc>
          <w:tcPr>
            <w:tcW w:w="1583" w:type="dxa"/>
          </w:tcPr>
          <w:p w:rsidR="009E2D22" w:rsidRPr="00242EAF" w:rsidRDefault="009E2D22" w:rsidP="006B1C6A">
            <w:pPr>
              <w:jc w:val="center"/>
              <w:rPr>
                <w:b/>
              </w:rPr>
            </w:pPr>
            <w:r w:rsidRPr="00242EAF">
              <w:rPr>
                <w:b/>
              </w:rPr>
              <w:t>Гелий</w:t>
            </w:r>
          </w:p>
        </w:tc>
      </w:tr>
      <w:tr w:rsidR="009E2D22" w:rsidRPr="003E7C55" w:rsidTr="006B1C6A">
        <w:tc>
          <w:tcPr>
            <w:tcW w:w="16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620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9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582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583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line="276" w:lineRule="auto"/>
      </w:pPr>
      <w:r w:rsidRPr="004E4166">
        <w:rPr>
          <w:b/>
        </w:rPr>
        <w:t xml:space="preserve">Задание </w:t>
      </w:r>
      <w:r>
        <w:rPr>
          <w:b/>
        </w:rPr>
        <w:t>4</w:t>
      </w:r>
      <w:r w:rsidRPr="004E4166">
        <w:rPr>
          <w:b/>
        </w:rPr>
        <w:t>.</w:t>
      </w:r>
      <w:r w:rsidRPr="003E7C55">
        <w:t>Можно ли пользоваться газовым манометром, если:</w:t>
      </w:r>
      <w:r w:rsidRPr="003E7C55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6"/>
        <w:gridCol w:w="1640"/>
        <w:gridCol w:w="1757"/>
      </w:tblGrid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683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r w:rsidRPr="00D600EB">
              <w:rPr>
                <w:b/>
              </w:rPr>
              <w:t>Да</w:t>
            </w:r>
          </w:p>
        </w:tc>
        <w:tc>
          <w:tcPr>
            <w:tcW w:w="1800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r w:rsidRPr="00D600EB">
              <w:rPr>
                <w:b/>
              </w:rPr>
              <w:t>Нет</w:t>
            </w: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разбито стекло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отсутствует пломба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просрочен срок проверки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6237" w:type="dxa"/>
          </w:tcPr>
          <w:p w:rsidR="009E2D22" w:rsidRPr="003E7C55" w:rsidRDefault="009E2D22" w:rsidP="006B1C6A">
            <w:pPr>
              <w:jc w:val="both"/>
            </w:pPr>
            <w:r w:rsidRPr="003E7C55">
              <w:t>стрелка не возвращается на ноль</w:t>
            </w:r>
          </w:p>
        </w:tc>
        <w:tc>
          <w:tcPr>
            <w:tcW w:w="1683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1800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5</w:t>
      </w:r>
      <w:r w:rsidRPr="004E4166">
        <w:rPr>
          <w:b/>
        </w:rPr>
        <w:t>.</w:t>
      </w:r>
      <w:r w:rsidRPr="003E7C55">
        <w:t>Оцените состояние предложенного оборудования, инструмента, приспособления и обоснуйте выводы</w:t>
      </w:r>
      <w:r>
        <w:t xml:space="preserve"> преподавателю</w:t>
      </w:r>
      <w:r w:rsidRPr="003E7C55">
        <w:t>.</w:t>
      </w:r>
    </w:p>
    <w:p w:rsidR="009E2D22" w:rsidRPr="003E7C55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6</w:t>
      </w:r>
      <w:r w:rsidRPr="004E4166">
        <w:rPr>
          <w:b/>
        </w:rPr>
        <w:t>.</w:t>
      </w:r>
      <w:r w:rsidRPr="000157D7">
        <w:t>Ситуационная задача.</w:t>
      </w:r>
      <w:r w:rsidRPr="003E7C55">
        <w:t xml:space="preserve"> Во время подготовки рабочего места сварщик обнаружил оголенные провода токоведущей системы сварочной установки. Какие действия необходимо предпринять сварщику перед началом работы? </w:t>
      </w:r>
    </w:p>
    <w:p w:rsidR="009E2D22" w:rsidRDefault="009E2D22" w:rsidP="009E2D22">
      <w:pPr>
        <w:jc w:val="both"/>
        <w:rPr>
          <w:u w:val="single"/>
        </w:rPr>
      </w:pPr>
    </w:p>
    <w:p w:rsidR="009E2D22" w:rsidRDefault="009E2D22" w:rsidP="009E2D22">
      <w:pPr>
        <w:jc w:val="both"/>
        <w:rPr>
          <w:u w:val="single"/>
        </w:rPr>
      </w:pPr>
    </w:p>
    <w:p w:rsidR="009E2D22" w:rsidRPr="00112095" w:rsidRDefault="009E2D22" w:rsidP="009E2D22">
      <w:pPr>
        <w:jc w:val="both"/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2</w:t>
      </w:r>
      <w:r w:rsidRPr="006D2405">
        <w:rPr>
          <w:b/>
          <w:i/>
          <w:u w:val="single"/>
        </w:rPr>
        <w:t>.</w:t>
      </w:r>
      <w:r w:rsidRPr="00FE783E">
        <w:rPr>
          <w:b/>
          <w:bCs/>
        </w:rPr>
        <w:t xml:space="preserve">Проверить надежность  защитного заземления в соответствии с требованиями </w:t>
      </w:r>
      <w:proofErr w:type="gramStart"/>
      <w:r w:rsidRPr="00FE783E">
        <w:rPr>
          <w:b/>
          <w:bCs/>
        </w:rPr>
        <w:t>ОТ</w:t>
      </w:r>
      <w:proofErr w:type="gramEnd"/>
      <w:r>
        <w:rPr>
          <w:b/>
          <w:bCs/>
        </w:rPr>
        <w:t>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  <w:outlineLvl w:val="0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</w:p>
    <w:p w:rsidR="009E2D22" w:rsidRPr="003E7C55" w:rsidRDefault="009E2D22" w:rsidP="009E2D22">
      <w:pPr>
        <w:spacing w:after="200" w:line="276" w:lineRule="auto"/>
        <w:jc w:val="both"/>
      </w:pPr>
      <w:r w:rsidRPr="003E7C55">
        <w:t xml:space="preserve">Определите надежность </w:t>
      </w:r>
      <w:r>
        <w:t xml:space="preserve">защитного </w:t>
      </w:r>
      <w:r w:rsidRPr="003E7C55">
        <w:t>заземления</w:t>
      </w:r>
      <w:r>
        <w:t xml:space="preserve"> на указанном преподавателем сварочном оборудовании</w:t>
      </w:r>
      <w:r w:rsidRPr="003E7C55">
        <w:t>.</w:t>
      </w:r>
    </w:p>
    <w:p w:rsidR="009E2D22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 w:rsidRPr="003E7C55">
        <w:t>Объясните письменно назначение защитного заземления сварочной дуги.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4E4166">
        <w:rPr>
          <w:b/>
        </w:rPr>
        <w:lastRenderedPageBreak/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 w:rsidRPr="003E7C55">
        <w:t>Определите вид электрической травмы от действия электрического тока на организм человека: электрический ожог, металлизация кожи, электрический удар, электрический знак</w:t>
      </w:r>
      <w:r>
        <w:t>. Ответ запишите в таблицу.</w:t>
      </w:r>
    </w:p>
    <w:p w:rsidR="009E2D22" w:rsidRPr="003E7C55" w:rsidRDefault="009E2D22" w:rsidP="009E2D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6"/>
        <w:gridCol w:w="2365"/>
      </w:tblGrid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center"/>
              <w:rPr>
                <w:b/>
                <w:bCs/>
              </w:rPr>
            </w:pPr>
            <w:r w:rsidRPr="003E7C55">
              <w:rPr>
                <w:b/>
                <w:bCs/>
              </w:rPr>
              <w:t>Определение вида электрической травмы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3E7C55">
              <w:rPr>
                <w:b/>
                <w:bCs/>
              </w:rPr>
              <w:t>ид электрической травмы</w:t>
            </w: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расплавленные металлические частицы проникают вглубь </w:t>
            </w:r>
            <w:proofErr w:type="gramStart"/>
            <w:r w:rsidRPr="003E7C55">
              <w:t>кожи</w:t>
            </w:r>
            <w:proofErr w:type="gramEnd"/>
            <w:r w:rsidRPr="003E7C55">
              <w:t xml:space="preserve"> и пораженный участок приобретает жесткую поверхность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>запекшиеся или обуглившиеся участки кожи следствие теплового воздействия при протекании тока относительно большой величины через малую поверхность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>возбуждение живых тканей организма, которое сопровождается непроизвольными судорожными сокращениями мышц при прохождении через тело человека электрического тока</w:t>
            </w:r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781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контакт с токоведущей частью за счет преобразования энергии электрического тока в </w:t>
            </w:r>
            <w:proofErr w:type="gramStart"/>
            <w:r w:rsidRPr="003E7C55">
              <w:t>тепловую</w:t>
            </w:r>
            <w:proofErr w:type="gramEnd"/>
          </w:p>
        </w:tc>
        <w:tc>
          <w:tcPr>
            <w:tcW w:w="2428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  <w:rPr>
          <w:b/>
          <w:i/>
          <w:u w:val="single"/>
        </w:rPr>
      </w:pPr>
    </w:p>
    <w:p w:rsidR="009E2D22" w:rsidRDefault="009E2D22" w:rsidP="009E2D22">
      <w:pPr>
        <w:jc w:val="both"/>
        <w:rPr>
          <w:b/>
          <w:i/>
          <w:u w:val="single"/>
        </w:rPr>
      </w:pPr>
    </w:p>
    <w:p w:rsidR="009E2D22" w:rsidRPr="00FE783E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3</w:t>
      </w:r>
      <w:r w:rsidRPr="006D2405">
        <w:rPr>
          <w:b/>
          <w:i/>
          <w:u w:val="single"/>
        </w:rPr>
        <w:t>.</w:t>
      </w:r>
      <w:r w:rsidRPr="00FE783E">
        <w:rPr>
          <w:b/>
          <w:bCs/>
        </w:rPr>
        <w:t>Проверить исправность вентиляции в соответствии</w:t>
      </w:r>
      <w:r>
        <w:rPr>
          <w:b/>
          <w:bCs/>
        </w:rPr>
        <w:t xml:space="preserve"> с требованиями </w:t>
      </w:r>
      <w:proofErr w:type="gramStart"/>
      <w:r>
        <w:rPr>
          <w:b/>
          <w:bCs/>
        </w:rPr>
        <w:t>ОТ</w:t>
      </w:r>
      <w:proofErr w:type="gramEnd"/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  <w:r w:rsidRPr="003E7C55">
        <w:t>Перечислите в рабочей тетради возможные последствия работы неисправной вентиляции.</w:t>
      </w:r>
    </w:p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 w:rsidRPr="003E7C55">
        <w:t>Определите степень исправности работы вентиляции, обоснуйте и запишите в тетрадь выводы</w:t>
      </w:r>
      <w:r>
        <w:t>.</w:t>
      </w: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 w:rsidRPr="000157D7">
        <w:t>Ситуационная задача</w:t>
      </w:r>
      <w:r>
        <w:t>.</w:t>
      </w:r>
      <w:r w:rsidRPr="003E7C55">
        <w:t xml:space="preserve"> Во время выполнения сварочных работ в замкнутом пространстве  в зимнее время года осуществлялась подача воздуха 0,3 м/с, температура воздуха составляла 15°С. Внутреннее освещение пространства производилось с помощью ручной переносной лампы, рассчитан</w:t>
      </w:r>
      <w:r w:rsidRPr="003E7C55">
        <w:softHyphen/>
        <w:t>н</w:t>
      </w:r>
      <w:r>
        <w:t>ой</w:t>
      </w:r>
      <w:r w:rsidRPr="003E7C55">
        <w:t xml:space="preserve"> на напряжение 36В. Какие нарушения правил </w:t>
      </w:r>
      <w:proofErr w:type="gramStart"/>
      <w:r w:rsidRPr="003E7C55">
        <w:t>ОТ</w:t>
      </w:r>
      <w:proofErr w:type="gramEnd"/>
      <w:r w:rsidRPr="003E7C55">
        <w:t xml:space="preserve"> были допущены?</w:t>
      </w:r>
    </w:p>
    <w:p w:rsidR="009E2D22" w:rsidRPr="003E7C55" w:rsidRDefault="009E2D22" w:rsidP="009E2D22">
      <w:pPr>
        <w:jc w:val="both"/>
      </w:pPr>
    </w:p>
    <w:p w:rsidR="009E2D22" w:rsidRDefault="009E2D22" w:rsidP="009E2D22">
      <w:pPr>
        <w:jc w:val="both"/>
        <w:rPr>
          <w:b/>
          <w:i/>
          <w:u w:val="single"/>
        </w:rPr>
      </w:pPr>
    </w:p>
    <w:p w:rsidR="009E2D22" w:rsidRPr="00FE7D8D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4</w:t>
      </w:r>
      <w:r w:rsidRPr="006D2405">
        <w:rPr>
          <w:b/>
          <w:i/>
          <w:u w:val="single"/>
        </w:rPr>
        <w:t>.</w:t>
      </w:r>
      <w:r w:rsidRPr="00FE7D8D">
        <w:rPr>
          <w:b/>
          <w:bCs/>
        </w:rPr>
        <w:t xml:space="preserve">Проверить средства индивидуальной защиты на исправность в </w:t>
      </w:r>
      <w:r>
        <w:rPr>
          <w:b/>
          <w:bCs/>
        </w:rPr>
        <w:t xml:space="preserve">соответствии с требованиями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  <w:outlineLvl w:val="0"/>
      </w:pPr>
      <w:r w:rsidRPr="004E4166">
        <w:rPr>
          <w:b/>
        </w:rPr>
        <w:t xml:space="preserve">Задание </w:t>
      </w:r>
      <w:r>
        <w:rPr>
          <w:b/>
        </w:rPr>
        <w:t>1</w:t>
      </w:r>
      <w:r w:rsidRPr="004E4166">
        <w:rPr>
          <w:b/>
        </w:rPr>
        <w:t>.</w:t>
      </w:r>
      <w:r w:rsidRPr="00FE7D8D">
        <w:t xml:space="preserve">Перечислите ниже средства индивидуальной защиты </w:t>
      </w:r>
      <w:r>
        <w:t>электро</w:t>
      </w:r>
      <w:r w:rsidRPr="00FE7D8D">
        <w:t>сварщика.</w:t>
      </w:r>
    </w:p>
    <w:p w:rsidR="009E2D22" w:rsidRPr="00FE7D8D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759"/>
      </w:tblGrid>
      <w:tr w:rsidR="009E2D22" w:rsidRPr="00D600EB" w:rsidTr="006B1C6A">
        <w:tc>
          <w:tcPr>
            <w:tcW w:w="5032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proofErr w:type="gramStart"/>
            <w:r w:rsidRPr="00D600EB">
              <w:rPr>
                <w:b/>
              </w:rPr>
              <w:t>СИЗ</w:t>
            </w:r>
            <w:proofErr w:type="gramEnd"/>
            <w:r w:rsidRPr="00D600EB">
              <w:rPr>
                <w:b/>
              </w:rPr>
              <w:t xml:space="preserve"> газосварщика</w:t>
            </w:r>
          </w:p>
        </w:tc>
        <w:tc>
          <w:tcPr>
            <w:tcW w:w="5048" w:type="dxa"/>
          </w:tcPr>
          <w:p w:rsidR="009E2D22" w:rsidRPr="00D600EB" w:rsidRDefault="009E2D22" w:rsidP="006B1C6A">
            <w:pPr>
              <w:jc w:val="center"/>
              <w:rPr>
                <w:b/>
              </w:rPr>
            </w:pPr>
            <w:proofErr w:type="gramStart"/>
            <w:r w:rsidRPr="00D600EB">
              <w:rPr>
                <w:b/>
              </w:rPr>
              <w:t>СИЗ</w:t>
            </w:r>
            <w:proofErr w:type="gramEnd"/>
            <w:r w:rsidRPr="00D600EB">
              <w:rPr>
                <w:b/>
              </w:rPr>
              <w:t xml:space="preserve"> электросварщика</w:t>
            </w:r>
          </w:p>
        </w:tc>
      </w:tr>
      <w:tr w:rsidR="009E2D22" w:rsidRPr="00FE7D8D" w:rsidTr="006B1C6A">
        <w:tc>
          <w:tcPr>
            <w:tcW w:w="5032" w:type="dxa"/>
          </w:tcPr>
          <w:p w:rsidR="009E2D22" w:rsidRDefault="009E2D22" w:rsidP="006B1C6A">
            <w:pPr>
              <w:jc w:val="both"/>
            </w:pPr>
          </w:p>
          <w:p w:rsidR="009E2D22" w:rsidRDefault="009E2D22" w:rsidP="006B1C6A">
            <w:pPr>
              <w:jc w:val="both"/>
            </w:pPr>
          </w:p>
          <w:p w:rsidR="009E2D22" w:rsidRPr="00FE7D8D" w:rsidRDefault="009E2D22" w:rsidP="006B1C6A">
            <w:pPr>
              <w:jc w:val="both"/>
            </w:pPr>
          </w:p>
        </w:tc>
        <w:tc>
          <w:tcPr>
            <w:tcW w:w="5048" w:type="dxa"/>
          </w:tcPr>
          <w:p w:rsidR="009E2D22" w:rsidRPr="00FE7D8D" w:rsidRDefault="009E2D22" w:rsidP="006B1C6A">
            <w:pPr>
              <w:jc w:val="both"/>
            </w:pPr>
          </w:p>
        </w:tc>
      </w:tr>
    </w:tbl>
    <w:p w:rsidR="009E2D22" w:rsidRDefault="009E2D22" w:rsidP="009E2D22">
      <w:pPr>
        <w:jc w:val="both"/>
      </w:pPr>
    </w:p>
    <w:p w:rsidR="009E2D22" w:rsidRDefault="009E2D22" w:rsidP="009E2D22">
      <w:pPr>
        <w:jc w:val="both"/>
      </w:pPr>
      <w:r w:rsidRPr="004E4166">
        <w:rPr>
          <w:b/>
        </w:rPr>
        <w:t xml:space="preserve">Задание </w:t>
      </w:r>
      <w:r>
        <w:rPr>
          <w:b/>
        </w:rPr>
        <w:t>2</w:t>
      </w:r>
      <w:r w:rsidRPr="004E4166">
        <w:rPr>
          <w:b/>
        </w:rPr>
        <w:t>.</w:t>
      </w:r>
      <w:r w:rsidRPr="00FE7D8D">
        <w:t xml:space="preserve">Выберите из представленных предметов исправные </w:t>
      </w:r>
      <w:proofErr w:type="gramStart"/>
      <w:r w:rsidRPr="00FE7D8D">
        <w:t>СИЗ</w:t>
      </w:r>
      <w:proofErr w:type="gramEnd"/>
      <w:r w:rsidRPr="00FE7D8D">
        <w:t>, обоснуйте выводы в таблице.</w:t>
      </w:r>
    </w:p>
    <w:p w:rsidR="009E2D22" w:rsidRDefault="009E2D22" w:rsidP="009E2D2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652"/>
      </w:tblGrid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СИЗ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Исправные СИЗ</w:t>
            </w: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>Куртка сварщика с оторванной пуговицей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>Защитные очки с разбитым стеклом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t xml:space="preserve">Маска сварщика </w:t>
            </w:r>
            <w:r>
              <w:t>со сломанным креплением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 w:rsidRPr="003E7C55">
              <w:lastRenderedPageBreak/>
              <w:t>Ботинки сварщика без шнурков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5032" w:type="dxa"/>
          </w:tcPr>
          <w:p w:rsidR="009E2D22" w:rsidRPr="003E7C55" w:rsidRDefault="009E2D22" w:rsidP="006B1C6A">
            <w:pPr>
              <w:jc w:val="both"/>
            </w:pPr>
            <w:r>
              <w:t>Разорванные брезентовые рукавицы</w:t>
            </w:r>
          </w:p>
        </w:tc>
        <w:tc>
          <w:tcPr>
            <w:tcW w:w="4868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3E7C55" w:rsidRDefault="009E2D22" w:rsidP="009E2D22">
      <w:pPr>
        <w:jc w:val="both"/>
      </w:pPr>
    </w:p>
    <w:p w:rsidR="009E2D22" w:rsidRDefault="009E2D22" w:rsidP="009E2D22">
      <w:pPr>
        <w:spacing w:line="276" w:lineRule="auto"/>
        <w:jc w:val="both"/>
      </w:pPr>
      <w:r w:rsidRPr="004E4166">
        <w:rPr>
          <w:b/>
        </w:rPr>
        <w:t xml:space="preserve">Задание </w:t>
      </w:r>
      <w:r>
        <w:rPr>
          <w:b/>
        </w:rPr>
        <w:t>3</w:t>
      </w:r>
      <w:r w:rsidRPr="004E4166">
        <w:rPr>
          <w:b/>
        </w:rPr>
        <w:t>.</w:t>
      </w:r>
      <w:r w:rsidRPr="000157D7">
        <w:t>Ситуационная задача</w:t>
      </w:r>
      <w:r>
        <w:t>.</w:t>
      </w:r>
      <w:r w:rsidRPr="003E7C55">
        <w:t xml:space="preserve">При силе тока 250А </w:t>
      </w:r>
      <w:r>
        <w:t>электро</w:t>
      </w:r>
      <w:r w:rsidRPr="003E7C55">
        <w:t>сварщик выбрал номер защитного светофильтра С5 – верно это или нет? Обоснуйте ответ письменно.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0157D7">
        <w:rPr>
          <w:b/>
        </w:rPr>
        <w:t>Задание 4.</w:t>
      </w:r>
      <w:r w:rsidRPr="000157D7">
        <w:t>Ситуационная задача.</w:t>
      </w:r>
      <w:r w:rsidRPr="003E7C55">
        <w:t xml:space="preserve"> Во время сварки </w:t>
      </w:r>
      <w:r>
        <w:t>электро</w:t>
      </w:r>
      <w:r w:rsidRPr="003E7C55">
        <w:t>сварщик получил ожог ступни в результате попадания в обувь капли расплавленного металла. Объясните причины получения травмы.</w:t>
      </w:r>
    </w:p>
    <w:p w:rsidR="009E2D22" w:rsidRPr="003E7C55" w:rsidRDefault="009E2D22" w:rsidP="009E2D22">
      <w:pPr>
        <w:jc w:val="both"/>
      </w:pPr>
    </w:p>
    <w:p w:rsidR="009E2D22" w:rsidRPr="003E7C55" w:rsidRDefault="009E2D22" w:rsidP="009E2D22">
      <w:pPr>
        <w:jc w:val="both"/>
      </w:pPr>
    </w:p>
    <w:p w:rsidR="009E2D22" w:rsidRPr="00FE7D8D" w:rsidRDefault="009E2D22" w:rsidP="009E2D22">
      <w:pPr>
        <w:jc w:val="both"/>
        <w:rPr>
          <w:b/>
          <w:bCs/>
        </w:rPr>
      </w:pPr>
      <w:r w:rsidRPr="006D2405">
        <w:rPr>
          <w:b/>
          <w:i/>
          <w:u w:val="single"/>
        </w:rPr>
        <w:t xml:space="preserve">Тема занятия </w:t>
      </w:r>
      <w:r>
        <w:rPr>
          <w:b/>
          <w:i/>
          <w:u w:val="single"/>
        </w:rPr>
        <w:t>5.</w:t>
      </w:r>
      <w:r w:rsidRPr="00FE7D8D">
        <w:rPr>
          <w:b/>
          <w:bCs/>
        </w:rPr>
        <w:t xml:space="preserve">Определить неисправности рабочего места </w:t>
      </w:r>
      <w:r>
        <w:rPr>
          <w:b/>
          <w:bCs/>
        </w:rPr>
        <w:t>электросварщика и сообщить мастеру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spacing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1</w:t>
      </w:r>
      <w:r w:rsidRPr="000157D7">
        <w:rPr>
          <w:b/>
        </w:rPr>
        <w:t>.</w:t>
      </w:r>
      <w:r w:rsidRPr="003E7C55">
        <w:t>Ответьте письменно на вопрос: К чему может привести применение неисправного оборудования?</w:t>
      </w:r>
    </w:p>
    <w:p w:rsidR="009E2D22" w:rsidRPr="003E7C55" w:rsidRDefault="009E2D22" w:rsidP="009E2D22">
      <w:pPr>
        <w:jc w:val="both"/>
      </w:pPr>
    </w:p>
    <w:p w:rsidR="009E2D22" w:rsidRDefault="009E2D22" w:rsidP="009E2D22">
      <w:pPr>
        <w:spacing w:line="276" w:lineRule="auto"/>
        <w:jc w:val="both"/>
      </w:pPr>
      <w:r w:rsidRPr="007C2EDB">
        <w:rPr>
          <w:b/>
        </w:rPr>
        <w:t xml:space="preserve">Задание 2. </w:t>
      </w:r>
      <w:r w:rsidRPr="007C2EDB">
        <w:t>Ситуационная задача. На рабочем месте вы обнаружили ненадёжное крепление кабеля заземления к рабочему столу. Напишите ниже, что должно б</w:t>
      </w:r>
      <w:r>
        <w:t>ыть предпринято в этой ситуации.</w:t>
      </w:r>
    </w:p>
    <w:p w:rsidR="009E2D22" w:rsidRPr="003E7C55" w:rsidRDefault="009E2D22" w:rsidP="009E2D22">
      <w:pPr>
        <w:spacing w:line="276" w:lineRule="auto"/>
        <w:jc w:val="both"/>
      </w:pPr>
    </w:p>
    <w:p w:rsidR="009E2D22" w:rsidRPr="003E7C55" w:rsidRDefault="009E2D22" w:rsidP="009E2D22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3</w:t>
      </w:r>
      <w:r w:rsidRPr="000157D7">
        <w:rPr>
          <w:b/>
        </w:rPr>
        <w:t>.</w:t>
      </w:r>
      <w:r w:rsidRPr="003E7C55">
        <w:t xml:space="preserve">Определите </w:t>
      </w:r>
      <w:proofErr w:type="gramStart"/>
      <w:r w:rsidRPr="003E7C55">
        <w:t>назначение</w:t>
      </w:r>
      <w:proofErr w:type="gramEnd"/>
      <w:r w:rsidRPr="003E7C55">
        <w:t xml:space="preserve"> и возможные неисправности механизма подачи проволоки на полуавтомате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64"/>
        <w:gridCol w:w="3211"/>
      </w:tblGrid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Части механизма подачи проволоки полуавтомата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E7C55">
              <w:rPr>
                <w:b/>
              </w:rPr>
              <w:t>азначение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center"/>
              <w:rPr>
                <w:b/>
              </w:rPr>
            </w:pPr>
            <w:r w:rsidRPr="003E7C55">
              <w:rPr>
                <w:b/>
              </w:rPr>
              <w:t>Возможные неисправности</w:t>
            </w: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двигатель с редуктором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роликовое устройство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  <w:tr w:rsidR="009E2D22" w:rsidRPr="003E7C55" w:rsidTr="006B1C6A">
        <w:tc>
          <w:tcPr>
            <w:tcW w:w="3426" w:type="dxa"/>
          </w:tcPr>
          <w:p w:rsidR="009E2D22" w:rsidRPr="003E7C55" w:rsidRDefault="009E2D22" w:rsidP="006B1C6A">
            <w:pPr>
              <w:jc w:val="both"/>
            </w:pPr>
            <w:r w:rsidRPr="003E7C55">
              <w:t>кассета с тормозным устройством</w:t>
            </w: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  <w:tc>
          <w:tcPr>
            <w:tcW w:w="3427" w:type="dxa"/>
          </w:tcPr>
          <w:p w:rsidR="009E2D22" w:rsidRPr="003E7C55" w:rsidRDefault="009E2D22" w:rsidP="006B1C6A">
            <w:pPr>
              <w:jc w:val="both"/>
            </w:pPr>
          </w:p>
        </w:tc>
      </w:tr>
    </w:tbl>
    <w:p w:rsidR="009E2D22" w:rsidRPr="007C2EDB" w:rsidRDefault="009E2D22" w:rsidP="009E2D22">
      <w:pPr>
        <w:jc w:val="both"/>
      </w:pPr>
    </w:p>
    <w:p w:rsidR="009E2D22" w:rsidRDefault="009E2D22" w:rsidP="009E2D22">
      <w:pPr>
        <w:jc w:val="both"/>
      </w:pPr>
      <w:r w:rsidRPr="007C2EDB">
        <w:rPr>
          <w:b/>
        </w:rPr>
        <w:t xml:space="preserve">Задание 4. </w:t>
      </w:r>
      <w:r w:rsidRPr="007C2EDB">
        <w:t xml:space="preserve">Ситуационная задача. </w:t>
      </w:r>
      <w:r w:rsidRPr="003E7C55">
        <w:t xml:space="preserve">При подсоединении горелки к подающему устройству полуавтомата не была проверена </w:t>
      </w:r>
      <w:proofErr w:type="spellStart"/>
      <w:r w:rsidRPr="003E7C55">
        <w:t>соосность</w:t>
      </w:r>
      <w:proofErr w:type="spellEnd"/>
      <w:r w:rsidRPr="003E7C55">
        <w:t xml:space="preserve"> отверстия хвостовика горелки и канавки подающих роликов. Что может произойти и по какой причине уже через несколько минут работы </w:t>
      </w:r>
      <w:r>
        <w:t>по</w:t>
      </w:r>
      <w:r w:rsidRPr="003E7C55">
        <w:t>луавтомата</w:t>
      </w:r>
      <w:r w:rsidRPr="00FE7D8D">
        <w:t>?</w:t>
      </w:r>
    </w:p>
    <w:p w:rsidR="009E2D22" w:rsidRDefault="009E2D22" w:rsidP="009E2D22">
      <w:pPr>
        <w:jc w:val="both"/>
        <w:rPr>
          <w:b/>
        </w:rPr>
      </w:pPr>
    </w:p>
    <w:p w:rsidR="009E2D22" w:rsidRDefault="009E2D22" w:rsidP="009E2D22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5</w:t>
      </w:r>
      <w:r w:rsidRPr="000157D7">
        <w:rPr>
          <w:b/>
        </w:rPr>
        <w:t>.</w:t>
      </w:r>
      <w:r w:rsidRPr="000157D7">
        <w:t>Ситуационная задача.</w:t>
      </w:r>
      <w:r w:rsidRPr="003E7C55">
        <w:t xml:space="preserve"> Во время работы сварочного полуавтомата вышла из строя автономная система водяного охлаждения. Возможна ли дальнейшая работа оборудования?</w:t>
      </w:r>
    </w:p>
    <w:p w:rsidR="009E2D22" w:rsidRDefault="009E2D22" w:rsidP="009E2D22"/>
    <w:sectPr w:rsidR="009E2D22" w:rsidSect="00F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C7"/>
    <w:rsid w:val="008E5F25"/>
    <w:rsid w:val="009E2D22"/>
    <w:rsid w:val="00DD42C7"/>
    <w:rsid w:val="00F74CDA"/>
    <w:rsid w:val="00FE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PC</cp:lastModifiedBy>
  <cp:revision>2</cp:revision>
  <dcterms:created xsi:type="dcterms:W3CDTF">2017-06-19T20:18:00Z</dcterms:created>
  <dcterms:modified xsi:type="dcterms:W3CDTF">2017-06-19T20:18:00Z</dcterms:modified>
</cp:coreProperties>
</file>